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7FBB0" w14:textId="77777777" w:rsidR="0007287C" w:rsidRPr="00984FF4" w:rsidRDefault="0007287C" w:rsidP="00442B6B">
      <w:pPr>
        <w:jc w:val="both"/>
        <w:rPr>
          <w:lang w:val="ru-RU"/>
        </w:rPr>
      </w:pPr>
    </w:p>
    <w:p w14:paraId="34BA6041" w14:textId="77777777" w:rsidR="00442B6B" w:rsidRPr="00442B6B" w:rsidRDefault="00442B6B" w:rsidP="00442B6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42424"/>
          <w:sz w:val="21"/>
          <w:szCs w:val="21"/>
          <w:lang w:val="ru-RU"/>
        </w:rPr>
      </w:pPr>
      <w:r>
        <w:rPr>
          <w:rFonts w:ascii="Segoe UI" w:hAnsi="Segoe UI" w:cs="Segoe UI"/>
          <w:color w:val="000000"/>
          <w:lang w:val="ru-RU"/>
        </w:rPr>
        <w:t>Приглашаем представителей местных самоуправлений и общин принять участие в семинарах на тему «</w:t>
      </w:r>
      <w:r>
        <w:rPr>
          <w:rFonts w:ascii="Segoe UI" w:hAnsi="Segoe UI" w:cs="Segoe UI"/>
          <w:b/>
          <w:bCs/>
          <w:color w:val="242424"/>
          <w:lang w:val="ru-RU"/>
        </w:rPr>
        <w:t>Изменение климата и управление сферой энергетики на уровне местного самоуправления</w:t>
      </w:r>
      <w:r>
        <w:rPr>
          <w:rFonts w:ascii="Segoe UI" w:hAnsi="Segoe UI" w:cs="Segoe UI"/>
          <w:color w:val="000000"/>
          <w:lang w:val="ru-RU"/>
        </w:rPr>
        <w:t>»</w:t>
      </w:r>
    </w:p>
    <w:p w14:paraId="025A97A7" w14:textId="77777777" w:rsidR="002A43E5" w:rsidRDefault="002A43E5" w:rsidP="00442B6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000000"/>
          <w:lang w:val="ru-RU"/>
        </w:rPr>
      </w:pPr>
    </w:p>
    <w:p w14:paraId="6D0B6B29" w14:textId="5C2E96C3" w:rsidR="00442B6B" w:rsidRPr="00442B6B" w:rsidRDefault="00442B6B" w:rsidP="00442B6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42424"/>
          <w:sz w:val="21"/>
          <w:szCs w:val="21"/>
          <w:lang w:val="ru-RU"/>
        </w:rPr>
      </w:pPr>
      <w:r>
        <w:rPr>
          <w:rFonts w:ascii="Segoe UI" w:hAnsi="Segoe UI" w:cs="Segoe UI"/>
          <w:color w:val="000000"/>
          <w:lang w:val="ru-RU"/>
        </w:rPr>
        <w:t>Местные самоуправления всё чаще соприкасаются как с темой изменения климата, так и с темой энергетики. Влияние изменения климата можно заметить уже сейчас и в будущем ни одно местное самоуправление не останется не затронутым данной проблемой.</w:t>
      </w:r>
    </w:p>
    <w:p w14:paraId="6A1B0405" w14:textId="77777777" w:rsidR="00442B6B" w:rsidRPr="00442B6B" w:rsidRDefault="00442B6B" w:rsidP="00442B6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42424"/>
          <w:sz w:val="21"/>
          <w:szCs w:val="21"/>
          <w:lang w:val="ru-RU"/>
        </w:rPr>
      </w:pPr>
    </w:p>
    <w:p w14:paraId="29762509" w14:textId="77777777" w:rsidR="00442B6B" w:rsidRPr="00442B6B" w:rsidRDefault="00442B6B" w:rsidP="00442B6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42424"/>
          <w:sz w:val="21"/>
          <w:szCs w:val="21"/>
          <w:lang w:val="ru-RU"/>
        </w:rPr>
      </w:pPr>
      <w:r>
        <w:rPr>
          <w:rFonts w:ascii="Segoe UI" w:hAnsi="Segoe UI" w:cs="Segoe UI"/>
          <w:b/>
          <w:bCs/>
          <w:color w:val="242424"/>
          <w:lang w:val="ru-RU"/>
        </w:rPr>
        <w:t>Цель семинаров</w:t>
      </w:r>
      <w:r>
        <w:rPr>
          <w:rFonts w:ascii="Segoe UI" w:hAnsi="Segoe UI" w:cs="Segoe UI"/>
          <w:color w:val="242424"/>
        </w:rPr>
        <w:t> </w:t>
      </w:r>
      <w:r>
        <w:rPr>
          <w:rFonts w:ascii="Segoe UI" w:hAnsi="Segoe UI" w:cs="Segoe UI"/>
          <w:color w:val="242424"/>
          <w:lang w:val="et-EE"/>
        </w:rPr>
        <w:t>– </w:t>
      </w:r>
      <w:r>
        <w:rPr>
          <w:rFonts w:ascii="Segoe UI" w:hAnsi="Segoe UI" w:cs="Segoe UI"/>
          <w:color w:val="242424"/>
          <w:lang w:val="ru-RU"/>
        </w:rPr>
        <w:t>расширить информированность представителей местных самоуправлений и общин об упомянутых темах, обсудить возможности предотвращения проблем, а также обсудить возможные решения в сфере изменения климата и энергетики на местном уровне. </w:t>
      </w:r>
      <w:r>
        <w:rPr>
          <w:rFonts w:ascii="Segoe UI" w:hAnsi="Segoe UI" w:cs="Segoe UI"/>
          <w:color w:val="242424"/>
        </w:rPr>
        <w:t> </w:t>
      </w:r>
      <w:r>
        <w:rPr>
          <w:rFonts w:ascii="Segoe UI" w:hAnsi="Segoe UI" w:cs="Segoe UI"/>
          <w:color w:val="242424"/>
          <w:lang w:val="ru-RU"/>
        </w:rPr>
        <w:t>В рамках семинаров можно будет обсудить и найти возможности</w:t>
      </w:r>
      <w:r>
        <w:rPr>
          <w:rFonts w:ascii="Segoe UI" w:hAnsi="Segoe UI" w:cs="Segoe UI"/>
          <w:color w:val="242424"/>
        </w:rPr>
        <w:t> </w:t>
      </w:r>
      <w:r>
        <w:rPr>
          <w:rFonts w:ascii="Segoe UI" w:hAnsi="Segoe UI" w:cs="Segoe UI"/>
          <w:color w:val="242424"/>
          <w:lang w:val="ru-RU"/>
        </w:rPr>
        <w:t>для более обширного привлечения общественности к обсуждению и решению проблем, связанных с темой</w:t>
      </w:r>
      <w:r>
        <w:rPr>
          <w:rFonts w:ascii="Segoe UI" w:hAnsi="Segoe UI" w:cs="Segoe UI"/>
          <w:color w:val="000000"/>
          <w:lang w:val="ru-RU"/>
        </w:rPr>
        <w:t> изменения климата и управление сферой энергетики на уровне местного самоуправления.</w:t>
      </w:r>
    </w:p>
    <w:p w14:paraId="34778F5B" w14:textId="77777777" w:rsidR="00442B6B" w:rsidRPr="00442B6B" w:rsidRDefault="00442B6B" w:rsidP="00442B6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42424"/>
          <w:sz w:val="21"/>
          <w:szCs w:val="21"/>
          <w:lang w:val="ru-RU"/>
        </w:rPr>
      </w:pPr>
    </w:p>
    <w:p w14:paraId="69C35BAA" w14:textId="77777777" w:rsidR="00442B6B" w:rsidRPr="00442B6B" w:rsidRDefault="00442B6B" w:rsidP="00442B6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42424"/>
          <w:sz w:val="21"/>
          <w:szCs w:val="21"/>
          <w:lang w:val="ru-RU"/>
        </w:rPr>
      </w:pPr>
      <w:r>
        <w:rPr>
          <w:rFonts w:ascii="Segoe UI" w:hAnsi="Segoe UI" w:cs="Segoe UI"/>
          <w:color w:val="242424"/>
          <w:lang w:val="ru-RU"/>
        </w:rPr>
        <w:t>Приглашаем вас принять участие в русскоязычном семинаре «</w:t>
      </w:r>
      <w:r>
        <w:rPr>
          <w:rFonts w:ascii="Segoe UI" w:hAnsi="Segoe UI" w:cs="Segoe UI"/>
          <w:color w:val="000000"/>
          <w:lang w:val="ru-RU"/>
        </w:rPr>
        <w:t>Государственные программы внедрения и реализации энергетической и климатической политики».</w:t>
      </w:r>
    </w:p>
    <w:p w14:paraId="06A07F26" w14:textId="77777777" w:rsidR="00442B6B" w:rsidRPr="00442B6B" w:rsidRDefault="00442B6B" w:rsidP="00442B6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42424"/>
          <w:sz w:val="21"/>
          <w:szCs w:val="21"/>
          <w:lang w:val="ru-RU"/>
        </w:rPr>
      </w:pPr>
    </w:p>
    <w:p w14:paraId="563A87FB" w14:textId="77777777" w:rsidR="00442B6B" w:rsidRPr="00442B6B" w:rsidRDefault="00442B6B" w:rsidP="00442B6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42424"/>
          <w:sz w:val="21"/>
          <w:szCs w:val="21"/>
          <w:lang w:val="ru-RU"/>
        </w:rPr>
      </w:pPr>
      <w:r>
        <w:rPr>
          <w:rFonts w:ascii="Segoe UI" w:hAnsi="Segoe UI" w:cs="Segoe UI"/>
          <w:color w:val="000000"/>
          <w:lang w:val="ru-RU"/>
        </w:rPr>
        <w:t>Мероприятие состоится </w:t>
      </w:r>
      <w:r>
        <w:rPr>
          <w:rFonts w:ascii="Segoe UI" w:hAnsi="Segoe UI" w:cs="Segoe UI"/>
          <w:b/>
          <w:bCs/>
          <w:color w:val="000000"/>
          <w:lang w:val="ru-RU"/>
        </w:rPr>
        <w:t>26.05.2022   10.00–16.15 в электронной среде </w:t>
      </w:r>
      <w:r>
        <w:rPr>
          <w:rFonts w:ascii="Segoe UI" w:hAnsi="Segoe UI" w:cs="Segoe UI"/>
          <w:b/>
          <w:bCs/>
          <w:color w:val="000000"/>
        </w:rPr>
        <w:t>TEAMS</w:t>
      </w:r>
      <w:r>
        <w:rPr>
          <w:rFonts w:ascii="Segoe UI" w:hAnsi="Segoe UI" w:cs="Segoe UI"/>
          <w:b/>
          <w:bCs/>
          <w:color w:val="000000"/>
          <w:lang w:val="ru-RU"/>
        </w:rPr>
        <w:t>.</w:t>
      </w:r>
    </w:p>
    <w:p w14:paraId="1E7F8459" w14:textId="77777777" w:rsidR="00442B6B" w:rsidRPr="00442B6B" w:rsidRDefault="00442B6B" w:rsidP="003F26B3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Segoe UI" w:hAnsi="Segoe UI" w:cs="Segoe UI"/>
          <w:color w:val="242424"/>
          <w:sz w:val="21"/>
          <w:szCs w:val="21"/>
          <w:lang w:val="ru-RU"/>
        </w:rPr>
      </w:pPr>
    </w:p>
    <w:p w14:paraId="1D050DD8" w14:textId="762CF38E" w:rsidR="00442B6B" w:rsidRPr="003F26B3" w:rsidRDefault="00442B6B" w:rsidP="003F26B3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Segoe UI" w:hAnsi="Segoe UI" w:cs="Segoe UI"/>
          <w:color w:val="242424"/>
          <w:sz w:val="21"/>
          <w:szCs w:val="21"/>
          <w:lang w:val="ru-RU"/>
        </w:rPr>
      </w:pPr>
      <w:r w:rsidRPr="003F26B3">
        <w:rPr>
          <w:rFonts w:ascii="Segoe UI" w:hAnsi="Segoe UI" w:cs="Segoe UI"/>
          <w:color w:val="000000"/>
          <w:lang w:val="ru-RU"/>
        </w:rPr>
        <w:t>Регистрация открыта до 24.05.</w:t>
      </w:r>
      <w:r w:rsidRPr="003F26B3">
        <w:rPr>
          <w:rFonts w:ascii="Segoe UI" w:hAnsi="Segoe UI" w:cs="Segoe UI"/>
          <w:color w:val="000000"/>
          <w:shd w:val="clear" w:color="auto" w:fill="FFFFFF" w:themeFill="background1"/>
          <w:lang w:val="ru-RU"/>
        </w:rPr>
        <w:t>2023 </w:t>
      </w:r>
      <w:hyperlink r:id="rId7" w:history="1">
        <w:r w:rsidRPr="003F26B3">
          <w:rPr>
            <w:rStyle w:val="Hyperlink"/>
            <w:rFonts w:ascii="Segoe UI" w:hAnsi="Segoe UI" w:cs="Segoe UI"/>
            <w:b/>
            <w:bCs/>
            <w:shd w:val="clear" w:color="auto" w:fill="FFFFFF" w:themeFill="background1"/>
            <w:lang w:val="ru-RU"/>
          </w:rPr>
          <w:t>по ссылке.</w:t>
        </w:r>
      </w:hyperlink>
    </w:p>
    <w:p w14:paraId="65F0E431" w14:textId="77777777" w:rsidR="00442B6B" w:rsidRPr="003F26B3" w:rsidRDefault="00442B6B" w:rsidP="00442B6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42424"/>
          <w:sz w:val="21"/>
          <w:szCs w:val="21"/>
          <w:lang w:val="ru-RU"/>
        </w:rPr>
      </w:pPr>
    </w:p>
    <w:p w14:paraId="656F2C00" w14:textId="77777777" w:rsidR="00442B6B" w:rsidRPr="00442B6B" w:rsidRDefault="00442B6B" w:rsidP="00442B6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42424"/>
          <w:sz w:val="21"/>
          <w:szCs w:val="21"/>
          <w:lang w:val="ru-RU"/>
        </w:rPr>
      </w:pPr>
      <w:r w:rsidRPr="003F26B3">
        <w:rPr>
          <w:rFonts w:ascii="Segoe UI" w:hAnsi="Segoe UI" w:cs="Segoe UI"/>
          <w:color w:val="000000"/>
          <w:lang w:val="ru-RU"/>
        </w:rPr>
        <w:t>Во время семинара обсудим изменения окружающей среды и климата, доступность необходимой информации и</w:t>
      </w:r>
      <w:r w:rsidRPr="000034DD">
        <w:rPr>
          <w:rFonts w:ascii="Segoe UI" w:hAnsi="Segoe UI" w:cs="Segoe UI"/>
          <w:color w:val="000000"/>
          <w:lang w:val="ru-RU"/>
        </w:rPr>
        <w:t xml:space="preserve"> прочих средств для решения соответствующих проблем, а также влияние экономики энергетики на климат и здоровье. Ждём от вас активного участия в обсуждениях</w:t>
      </w:r>
    </w:p>
    <w:p w14:paraId="3F77DACA" w14:textId="77777777" w:rsidR="004B052C" w:rsidRDefault="004B052C" w:rsidP="00442B6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000000"/>
          <w:lang w:val="ru-RU"/>
        </w:rPr>
      </w:pPr>
    </w:p>
    <w:p w14:paraId="593A544C" w14:textId="32B91889" w:rsidR="004B052C" w:rsidRDefault="004B052C" w:rsidP="00442B6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000000"/>
          <w:lang w:val="ru-RU"/>
        </w:rPr>
      </w:pPr>
      <w:r w:rsidRPr="004B052C">
        <w:rPr>
          <w:rFonts w:ascii="Segoe UI" w:hAnsi="Segoe UI" w:cs="Segoe UI"/>
          <w:color w:val="000000"/>
          <w:lang w:val="ru-RU"/>
        </w:rPr>
        <w:t xml:space="preserve">Мероприятие по заказу </w:t>
      </w:r>
      <w:proofErr w:type="spellStart"/>
      <w:r w:rsidRPr="004B052C">
        <w:rPr>
          <w:rFonts w:ascii="Segoe UI" w:hAnsi="Segoe UI" w:cs="Segoe UI"/>
          <w:color w:val="000000"/>
          <w:lang w:val="ru-RU"/>
        </w:rPr>
        <w:t>Majandus</w:t>
      </w:r>
      <w:proofErr w:type="spellEnd"/>
      <w:r w:rsidRPr="004B052C">
        <w:rPr>
          <w:rFonts w:ascii="Segoe UI" w:hAnsi="Segoe UI" w:cs="Segoe UI"/>
          <w:color w:val="000000"/>
          <w:lang w:val="ru-RU"/>
        </w:rPr>
        <w:t xml:space="preserve">- </w:t>
      </w:r>
      <w:proofErr w:type="spellStart"/>
      <w:r w:rsidRPr="004B052C">
        <w:rPr>
          <w:rFonts w:ascii="Segoe UI" w:hAnsi="Segoe UI" w:cs="Segoe UI"/>
          <w:color w:val="000000"/>
          <w:lang w:val="ru-RU"/>
        </w:rPr>
        <w:t>ja</w:t>
      </w:r>
      <w:proofErr w:type="spellEnd"/>
      <w:r w:rsidRPr="004B052C">
        <w:rPr>
          <w:rFonts w:ascii="Segoe UI" w:hAnsi="Segoe UI" w:cs="Segoe UI"/>
          <w:color w:val="000000"/>
          <w:lang w:val="ru-RU"/>
        </w:rPr>
        <w:t xml:space="preserve"> </w:t>
      </w:r>
      <w:proofErr w:type="spellStart"/>
      <w:r w:rsidRPr="004B052C">
        <w:rPr>
          <w:rFonts w:ascii="Segoe UI" w:hAnsi="Segoe UI" w:cs="Segoe UI"/>
          <w:color w:val="000000"/>
          <w:lang w:val="ru-RU"/>
        </w:rPr>
        <w:t>Kommunikatsiooniministeerium</w:t>
      </w:r>
      <w:proofErr w:type="spellEnd"/>
      <w:r w:rsidRPr="004B052C">
        <w:rPr>
          <w:rFonts w:ascii="Segoe UI" w:hAnsi="Segoe UI" w:cs="Segoe UI"/>
          <w:color w:val="000000"/>
          <w:lang w:val="ru-RU"/>
        </w:rPr>
        <w:t xml:space="preserve">, </w:t>
      </w:r>
      <w:proofErr w:type="spellStart"/>
      <w:r w:rsidRPr="004B052C">
        <w:rPr>
          <w:rFonts w:ascii="Segoe UI" w:hAnsi="Segoe UI" w:cs="Segoe UI"/>
          <w:color w:val="000000"/>
          <w:lang w:val="ru-RU"/>
        </w:rPr>
        <w:t>Keskkonnaministeerium</w:t>
      </w:r>
      <w:proofErr w:type="spellEnd"/>
      <w:r w:rsidRPr="004B052C">
        <w:rPr>
          <w:rFonts w:ascii="Segoe UI" w:hAnsi="Segoe UI" w:cs="Segoe UI"/>
          <w:color w:val="000000"/>
          <w:lang w:val="ru-RU"/>
        </w:rPr>
        <w:t xml:space="preserve"> и Eesti </w:t>
      </w:r>
      <w:proofErr w:type="spellStart"/>
      <w:r w:rsidRPr="004B052C">
        <w:rPr>
          <w:rFonts w:ascii="Segoe UI" w:hAnsi="Segoe UI" w:cs="Segoe UI"/>
          <w:color w:val="000000"/>
          <w:lang w:val="ru-RU"/>
        </w:rPr>
        <w:t>Linnade</w:t>
      </w:r>
      <w:proofErr w:type="spellEnd"/>
      <w:r w:rsidRPr="004B052C">
        <w:rPr>
          <w:rFonts w:ascii="Segoe UI" w:hAnsi="Segoe UI" w:cs="Segoe UI"/>
          <w:color w:val="000000"/>
          <w:lang w:val="ru-RU"/>
        </w:rPr>
        <w:t xml:space="preserve"> </w:t>
      </w:r>
      <w:proofErr w:type="spellStart"/>
      <w:r w:rsidRPr="004B052C">
        <w:rPr>
          <w:rFonts w:ascii="Segoe UI" w:hAnsi="Segoe UI" w:cs="Segoe UI"/>
          <w:color w:val="000000"/>
          <w:lang w:val="ru-RU"/>
        </w:rPr>
        <w:t>ja</w:t>
      </w:r>
      <w:proofErr w:type="spellEnd"/>
      <w:r w:rsidRPr="004B052C">
        <w:rPr>
          <w:rFonts w:ascii="Segoe UI" w:hAnsi="Segoe UI" w:cs="Segoe UI"/>
          <w:color w:val="000000"/>
          <w:lang w:val="ru-RU"/>
        </w:rPr>
        <w:t xml:space="preserve"> </w:t>
      </w:r>
      <w:proofErr w:type="spellStart"/>
      <w:r w:rsidRPr="004B052C">
        <w:rPr>
          <w:rFonts w:ascii="Segoe UI" w:hAnsi="Segoe UI" w:cs="Segoe UI"/>
          <w:color w:val="000000"/>
          <w:lang w:val="ru-RU"/>
        </w:rPr>
        <w:t>Valdade</w:t>
      </w:r>
      <w:proofErr w:type="spellEnd"/>
      <w:r w:rsidRPr="004B052C">
        <w:rPr>
          <w:rFonts w:ascii="Segoe UI" w:hAnsi="Segoe UI" w:cs="Segoe UI"/>
          <w:color w:val="000000"/>
          <w:lang w:val="ru-RU"/>
        </w:rPr>
        <w:t xml:space="preserve"> </w:t>
      </w:r>
      <w:proofErr w:type="spellStart"/>
      <w:r w:rsidRPr="004B052C">
        <w:rPr>
          <w:rFonts w:ascii="Segoe UI" w:hAnsi="Segoe UI" w:cs="Segoe UI"/>
          <w:color w:val="000000"/>
          <w:lang w:val="ru-RU"/>
        </w:rPr>
        <w:t>Liiт</w:t>
      </w:r>
      <w:proofErr w:type="spellEnd"/>
      <w:r w:rsidRPr="004B052C">
        <w:rPr>
          <w:rFonts w:ascii="Segoe UI" w:hAnsi="Segoe UI" w:cs="Segoe UI"/>
          <w:color w:val="000000"/>
          <w:lang w:val="ru-RU"/>
        </w:rPr>
        <w:t xml:space="preserve"> проводит Keskkonnainvesteeringute Keskus </w:t>
      </w:r>
      <w:proofErr w:type="spellStart"/>
      <w:r w:rsidRPr="004B052C">
        <w:rPr>
          <w:rFonts w:ascii="Segoe UI" w:hAnsi="Segoe UI" w:cs="Segoe UI"/>
          <w:color w:val="000000"/>
          <w:lang w:val="ru-RU"/>
        </w:rPr>
        <w:t>Tartu</w:t>
      </w:r>
      <w:proofErr w:type="spellEnd"/>
      <w:r w:rsidRPr="004B052C">
        <w:rPr>
          <w:rFonts w:ascii="Segoe UI" w:hAnsi="Segoe UI" w:cs="Segoe UI"/>
          <w:color w:val="000000"/>
          <w:lang w:val="ru-RU"/>
        </w:rPr>
        <w:t xml:space="preserve">, </w:t>
      </w:r>
      <w:proofErr w:type="spellStart"/>
      <w:r w:rsidRPr="004B052C">
        <w:rPr>
          <w:rFonts w:ascii="Segoe UI" w:hAnsi="Segoe UI" w:cs="Segoe UI"/>
          <w:color w:val="000000"/>
          <w:lang w:val="ru-RU"/>
        </w:rPr>
        <w:t>Regiooni</w:t>
      </w:r>
      <w:proofErr w:type="spellEnd"/>
      <w:r w:rsidRPr="004B052C">
        <w:rPr>
          <w:rFonts w:ascii="Segoe UI" w:hAnsi="Segoe UI" w:cs="Segoe UI"/>
          <w:color w:val="000000"/>
          <w:lang w:val="ru-RU"/>
        </w:rPr>
        <w:t xml:space="preserve"> </w:t>
      </w:r>
      <w:proofErr w:type="spellStart"/>
      <w:r w:rsidRPr="004B052C">
        <w:rPr>
          <w:rFonts w:ascii="Segoe UI" w:hAnsi="Segoe UI" w:cs="Segoe UI"/>
          <w:color w:val="000000"/>
          <w:lang w:val="ru-RU"/>
        </w:rPr>
        <w:t>Energiaagentuur</w:t>
      </w:r>
      <w:proofErr w:type="spellEnd"/>
      <w:r w:rsidRPr="004B052C">
        <w:rPr>
          <w:rFonts w:ascii="Segoe UI" w:hAnsi="Segoe UI" w:cs="Segoe UI"/>
          <w:color w:val="000000"/>
          <w:lang w:val="ru-RU"/>
        </w:rPr>
        <w:t xml:space="preserve"> и </w:t>
      </w:r>
      <w:proofErr w:type="spellStart"/>
      <w:r w:rsidRPr="004B052C">
        <w:rPr>
          <w:rFonts w:ascii="Segoe UI" w:hAnsi="Segoe UI" w:cs="Segoe UI"/>
          <w:color w:val="000000"/>
          <w:lang w:val="ru-RU"/>
        </w:rPr>
        <w:t>Tallinna</w:t>
      </w:r>
      <w:proofErr w:type="spellEnd"/>
      <w:r w:rsidRPr="004B052C">
        <w:rPr>
          <w:rFonts w:ascii="Segoe UI" w:hAnsi="Segoe UI" w:cs="Segoe UI"/>
          <w:color w:val="000000"/>
          <w:lang w:val="ru-RU"/>
        </w:rPr>
        <w:t xml:space="preserve"> </w:t>
      </w:r>
      <w:proofErr w:type="spellStart"/>
      <w:r w:rsidRPr="004B052C">
        <w:rPr>
          <w:rFonts w:ascii="Segoe UI" w:hAnsi="Segoe UI" w:cs="Segoe UI"/>
          <w:color w:val="000000"/>
          <w:lang w:val="ru-RU"/>
        </w:rPr>
        <w:t>Tehnikaülikool</w:t>
      </w:r>
      <w:proofErr w:type="spellEnd"/>
      <w:r w:rsidRPr="004B052C">
        <w:rPr>
          <w:rFonts w:ascii="Segoe UI" w:hAnsi="Segoe UI" w:cs="Segoe UI"/>
          <w:color w:val="000000"/>
          <w:lang w:val="ru-RU"/>
        </w:rPr>
        <w:t>.</w:t>
      </w:r>
    </w:p>
    <w:p w14:paraId="5330ECBA" w14:textId="77777777" w:rsidR="004B052C" w:rsidRDefault="004B052C" w:rsidP="00442B6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000000"/>
          <w:lang w:val="ru-RU"/>
        </w:rPr>
      </w:pPr>
    </w:p>
    <w:p w14:paraId="436E8263" w14:textId="1C751846" w:rsidR="00442B6B" w:rsidRPr="00442B6B" w:rsidRDefault="00442B6B" w:rsidP="00442B6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42424"/>
          <w:sz w:val="21"/>
          <w:szCs w:val="21"/>
          <w:lang w:val="ru-RU"/>
        </w:rPr>
      </w:pPr>
      <w:r>
        <w:rPr>
          <w:rFonts w:ascii="Segoe UI" w:hAnsi="Segoe UI" w:cs="Segoe UI"/>
          <w:color w:val="000000"/>
          <w:lang w:val="ru-RU"/>
        </w:rPr>
        <w:t>Программа мероприятия приложена к данному письму.</w:t>
      </w:r>
    </w:p>
    <w:p w14:paraId="018CD7D3" w14:textId="77777777" w:rsidR="00442B6B" w:rsidRPr="00442B6B" w:rsidRDefault="00442B6B" w:rsidP="00442B6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42424"/>
          <w:sz w:val="21"/>
          <w:szCs w:val="21"/>
          <w:lang w:val="ru-RU"/>
        </w:rPr>
      </w:pPr>
    </w:p>
    <w:p w14:paraId="1340748D" w14:textId="77777777" w:rsidR="00442B6B" w:rsidRPr="00442B6B" w:rsidRDefault="00442B6B" w:rsidP="00442B6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42424"/>
          <w:sz w:val="21"/>
          <w:szCs w:val="21"/>
          <w:lang w:val="ru-RU"/>
        </w:rPr>
      </w:pPr>
      <w:r>
        <w:rPr>
          <w:rFonts w:ascii="Segoe UI" w:hAnsi="Segoe UI" w:cs="Segoe UI"/>
          <w:color w:val="000000"/>
          <w:lang w:val="ru-RU"/>
        </w:rPr>
        <w:t>Для того, чтобы принять участие в семинаре, просим обязательно зарегистрироваться</w:t>
      </w:r>
      <w:r w:rsidRPr="000034DD">
        <w:rPr>
          <w:rFonts w:ascii="Segoe UI" w:hAnsi="Segoe UI" w:cs="Segoe UI"/>
          <w:color w:val="000000"/>
          <w:lang w:val="ru-RU"/>
        </w:rPr>
        <w:t>. </w:t>
      </w:r>
      <w:r w:rsidRPr="000034DD">
        <w:rPr>
          <w:rFonts w:ascii="Segoe UI" w:hAnsi="Segoe UI" w:cs="Segoe UI"/>
          <w:bCs/>
          <w:color w:val="000000"/>
          <w:lang w:val="ru-RU"/>
        </w:rPr>
        <w:t>С</w:t>
      </w:r>
      <w:r w:rsidRPr="000034DD">
        <w:rPr>
          <w:rFonts w:ascii="Segoe UI" w:hAnsi="Segoe UI" w:cs="Segoe UI"/>
          <w:color w:val="000000"/>
          <w:lang w:val="ru-RU"/>
        </w:rPr>
        <w:t>сылка</w:t>
      </w:r>
      <w:r>
        <w:rPr>
          <w:rFonts w:ascii="Segoe UI" w:hAnsi="Segoe UI" w:cs="Segoe UI"/>
          <w:color w:val="000000"/>
          <w:lang w:val="ru-RU"/>
        </w:rPr>
        <w:t xml:space="preserve"> на мероприятие будет выслана за день до даты проведения мероприятия только зарегистрированным участникам. По </w:t>
      </w:r>
      <w:r>
        <w:rPr>
          <w:rFonts w:ascii="Segoe UI" w:hAnsi="Segoe UI" w:cs="Segoe UI"/>
          <w:color w:val="000000"/>
          <w:lang w:val="ru-RU"/>
        </w:rPr>
        <w:lastRenderedPageBreak/>
        <w:t>результатам работы в группах будут составлены короткие заметки, которые менторы представят в конце семинара. Упомянутые заметки, запись семинаров и прочие материалы будут доступны на портале </w:t>
      </w:r>
      <w:hyperlink r:id="rId8" w:tgtFrame="_blank" w:tooltip="http://www.energiatalgud.ee/" w:history="1">
        <w:r>
          <w:rPr>
            <w:rStyle w:val="Hyperlink"/>
            <w:rFonts w:ascii="Segoe UI" w:hAnsi="Segoe UI" w:cs="Segoe UI"/>
            <w:color w:val="5B5FC7"/>
            <w:lang w:val="fi-FI"/>
          </w:rPr>
          <w:t>www</w:t>
        </w:r>
        <w:r>
          <w:rPr>
            <w:rStyle w:val="Hyperlink"/>
            <w:rFonts w:ascii="Segoe UI" w:hAnsi="Segoe UI" w:cs="Segoe UI"/>
            <w:color w:val="5B5FC7"/>
            <w:lang w:val="ru-RU"/>
          </w:rPr>
          <w:t>.</w:t>
        </w:r>
        <w:proofErr w:type="spellStart"/>
        <w:r>
          <w:rPr>
            <w:rStyle w:val="Hyperlink"/>
            <w:rFonts w:ascii="Segoe UI" w:hAnsi="Segoe UI" w:cs="Segoe UI"/>
            <w:color w:val="5B5FC7"/>
            <w:lang w:val="fi-FI"/>
          </w:rPr>
          <w:t>energiatalgud</w:t>
        </w:r>
        <w:proofErr w:type="spellEnd"/>
        <w:r>
          <w:rPr>
            <w:rStyle w:val="Hyperlink"/>
            <w:rFonts w:ascii="Segoe UI" w:hAnsi="Segoe UI" w:cs="Segoe UI"/>
            <w:color w:val="5B5FC7"/>
            <w:lang w:val="ru-RU"/>
          </w:rPr>
          <w:t>.</w:t>
        </w:r>
        <w:proofErr w:type="spellStart"/>
        <w:r>
          <w:rPr>
            <w:rStyle w:val="Hyperlink"/>
            <w:rFonts w:ascii="Segoe UI" w:hAnsi="Segoe UI" w:cs="Segoe UI"/>
            <w:color w:val="5B5FC7"/>
            <w:lang w:val="fi-FI"/>
          </w:rPr>
          <w:t>ee</w:t>
        </w:r>
        <w:proofErr w:type="spellEnd"/>
      </w:hyperlink>
      <w:r>
        <w:rPr>
          <w:rFonts w:ascii="Segoe UI" w:hAnsi="Segoe UI" w:cs="Segoe UI"/>
          <w:color w:val="000000"/>
          <w:lang w:val="ru-RU"/>
        </w:rPr>
        <w:t> после проведения семинаров.</w:t>
      </w:r>
    </w:p>
    <w:p w14:paraId="4410ABA7" w14:textId="77777777" w:rsidR="00F61E1B" w:rsidRPr="00984FF4" w:rsidRDefault="00F61E1B" w:rsidP="00442B6B">
      <w:pPr>
        <w:jc w:val="both"/>
        <w:rPr>
          <w:lang w:val="ru-RU"/>
        </w:rPr>
      </w:pPr>
    </w:p>
    <w:sectPr w:rsidR="00F61E1B" w:rsidRPr="00984FF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DA435" w14:textId="77777777" w:rsidR="00EE3AE7" w:rsidRDefault="00EE3AE7" w:rsidP="0066378E">
      <w:pPr>
        <w:spacing w:after="0" w:line="240" w:lineRule="auto"/>
      </w:pPr>
      <w:r>
        <w:separator/>
      </w:r>
    </w:p>
  </w:endnote>
  <w:endnote w:type="continuationSeparator" w:id="0">
    <w:p w14:paraId="64A4084A" w14:textId="77777777" w:rsidR="00EE3AE7" w:rsidRDefault="00EE3AE7" w:rsidP="00663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1D9BC" w14:textId="77777777" w:rsidR="00EE3AE7" w:rsidRDefault="00EE3AE7" w:rsidP="0066378E">
      <w:pPr>
        <w:spacing w:after="0" w:line="240" w:lineRule="auto"/>
      </w:pPr>
      <w:r>
        <w:separator/>
      </w:r>
    </w:p>
  </w:footnote>
  <w:footnote w:type="continuationSeparator" w:id="0">
    <w:p w14:paraId="06F419B3" w14:textId="77777777" w:rsidR="00EE3AE7" w:rsidRDefault="00EE3AE7" w:rsidP="00663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2E05C" w14:textId="4CD6815E" w:rsidR="0066378E" w:rsidRDefault="0066378E" w:rsidP="0066378E">
    <w:pPr>
      <w:pStyle w:val="Header"/>
      <w:jc w:val="center"/>
    </w:pPr>
    <w:r>
      <w:rPr>
        <w:noProof/>
      </w:rPr>
      <w:drawing>
        <wp:inline distT="0" distB="0" distL="0" distR="0" wp14:anchorId="6F47E5E2" wp14:editId="344AFA1A">
          <wp:extent cx="758190" cy="887362"/>
          <wp:effectExtent l="0" t="0" r="3810" b="8255"/>
          <wp:docPr id="2" name="Pilt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lt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296" cy="899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B952BB1" wp14:editId="24BA1339">
          <wp:extent cx="1028700" cy="1028700"/>
          <wp:effectExtent l="0" t="0" r="0" b="0"/>
          <wp:docPr id="4" name="Pilt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lt 4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C2DD6E0" wp14:editId="65994682">
          <wp:extent cx="1132205" cy="981075"/>
          <wp:effectExtent l="0" t="0" r="0" b="9525"/>
          <wp:docPr id="3" name="Pilt 3" descr="Pilt, millel on kujutatud tekst&#10;&#10;Kirjeldus on genereeritud automaatsel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lt 3" descr="Pilt, millel on kujutatud tekst&#10;&#10;Kirjeldus on genereeritud automaatsel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9934" cy="10051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020C6"/>
    <w:multiLevelType w:val="hybridMultilevel"/>
    <w:tmpl w:val="E5F2F712"/>
    <w:lvl w:ilvl="0" w:tplc="90CEB0F2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3821F6"/>
    <w:multiLevelType w:val="hybridMultilevel"/>
    <w:tmpl w:val="0090F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D8205F"/>
    <w:multiLevelType w:val="hybridMultilevel"/>
    <w:tmpl w:val="0B921D06"/>
    <w:lvl w:ilvl="0" w:tplc="90CEB0F2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53F"/>
    <w:rsid w:val="000034DD"/>
    <w:rsid w:val="00030748"/>
    <w:rsid w:val="00030AE2"/>
    <w:rsid w:val="00035C7C"/>
    <w:rsid w:val="000420B6"/>
    <w:rsid w:val="00063CD6"/>
    <w:rsid w:val="0007287C"/>
    <w:rsid w:val="00075E9E"/>
    <w:rsid w:val="00095A2B"/>
    <w:rsid w:val="00096DC8"/>
    <w:rsid w:val="000A72A1"/>
    <w:rsid w:val="00107FB9"/>
    <w:rsid w:val="0012712C"/>
    <w:rsid w:val="00152709"/>
    <w:rsid w:val="00155E7C"/>
    <w:rsid w:val="00176983"/>
    <w:rsid w:val="00182FB8"/>
    <w:rsid w:val="001855DD"/>
    <w:rsid w:val="00195138"/>
    <w:rsid w:val="001B2F04"/>
    <w:rsid w:val="001C234C"/>
    <w:rsid w:val="00202D64"/>
    <w:rsid w:val="0021599F"/>
    <w:rsid w:val="00227895"/>
    <w:rsid w:val="00245093"/>
    <w:rsid w:val="00252C51"/>
    <w:rsid w:val="00276945"/>
    <w:rsid w:val="002777D7"/>
    <w:rsid w:val="0028625E"/>
    <w:rsid w:val="00292622"/>
    <w:rsid w:val="002A43E5"/>
    <w:rsid w:val="002A4F79"/>
    <w:rsid w:val="002B1B77"/>
    <w:rsid w:val="002C6689"/>
    <w:rsid w:val="002D1076"/>
    <w:rsid w:val="002E5B48"/>
    <w:rsid w:val="002F7C95"/>
    <w:rsid w:val="0033381C"/>
    <w:rsid w:val="00341C3B"/>
    <w:rsid w:val="00371D53"/>
    <w:rsid w:val="003768AD"/>
    <w:rsid w:val="00395A2E"/>
    <w:rsid w:val="003A15AD"/>
    <w:rsid w:val="003B7593"/>
    <w:rsid w:val="003F26B3"/>
    <w:rsid w:val="0041187A"/>
    <w:rsid w:val="00442B6B"/>
    <w:rsid w:val="00464167"/>
    <w:rsid w:val="004B052C"/>
    <w:rsid w:val="004C3F9F"/>
    <w:rsid w:val="00540ED8"/>
    <w:rsid w:val="00560BA1"/>
    <w:rsid w:val="00562D83"/>
    <w:rsid w:val="00564733"/>
    <w:rsid w:val="0057128E"/>
    <w:rsid w:val="0058509C"/>
    <w:rsid w:val="005C1899"/>
    <w:rsid w:val="005D1E1E"/>
    <w:rsid w:val="005F77B9"/>
    <w:rsid w:val="0061291A"/>
    <w:rsid w:val="00630D2E"/>
    <w:rsid w:val="0066378E"/>
    <w:rsid w:val="00677610"/>
    <w:rsid w:val="0069345D"/>
    <w:rsid w:val="00695718"/>
    <w:rsid w:val="006C3AE9"/>
    <w:rsid w:val="006E1490"/>
    <w:rsid w:val="006E553F"/>
    <w:rsid w:val="006E71D1"/>
    <w:rsid w:val="00714F62"/>
    <w:rsid w:val="007172BF"/>
    <w:rsid w:val="007358E7"/>
    <w:rsid w:val="00751EAB"/>
    <w:rsid w:val="0075436C"/>
    <w:rsid w:val="0076396E"/>
    <w:rsid w:val="00790F6F"/>
    <w:rsid w:val="007A1D35"/>
    <w:rsid w:val="007C4EE6"/>
    <w:rsid w:val="007C5391"/>
    <w:rsid w:val="007F20F1"/>
    <w:rsid w:val="007F6C1F"/>
    <w:rsid w:val="00835886"/>
    <w:rsid w:val="00855C20"/>
    <w:rsid w:val="0087190D"/>
    <w:rsid w:val="00877281"/>
    <w:rsid w:val="008A6F70"/>
    <w:rsid w:val="008C6743"/>
    <w:rsid w:val="008D6CE4"/>
    <w:rsid w:val="008F599C"/>
    <w:rsid w:val="008F7839"/>
    <w:rsid w:val="009107B8"/>
    <w:rsid w:val="009264A0"/>
    <w:rsid w:val="00930506"/>
    <w:rsid w:val="00932D7F"/>
    <w:rsid w:val="00960629"/>
    <w:rsid w:val="0097058C"/>
    <w:rsid w:val="00984FF4"/>
    <w:rsid w:val="00996372"/>
    <w:rsid w:val="009B725E"/>
    <w:rsid w:val="009B75E7"/>
    <w:rsid w:val="009C35A5"/>
    <w:rsid w:val="009D507C"/>
    <w:rsid w:val="009E33B2"/>
    <w:rsid w:val="00A0407F"/>
    <w:rsid w:val="00A12B6C"/>
    <w:rsid w:val="00A21024"/>
    <w:rsid w:val="00A23BA7"/>
    <w:rsid w:val="00A308DC"/>
    <w:rsid w:val="00A3661E"/>
    <w:rsid w:val="00A64841"/>
    <w:rsid w:val="00A9410E"/>
    <w:rsid w:val="00A96E60"/>
    <w:rsid w:val="00AD36AE"/>
    <w:rsid w:val="00AF0691"/>
    <w:rsid w:val="00B1653D"/>
    <w:rsid w:val="00B231B4"/>
    <w:rsid w:val="00B43FDB"/>
    <w:rsid w:val="00BB60F1"/>
    <w:rsid w:val="00BC2AFB"/>
    <w:rsid w:val="00BD27BC"/>
    <w:rsid w:val="00BD5B3A"/>
    <w:rsid w:val="00BD73FE"/>
    <w:rsid w:val="00C012B3"/>
    <w:rsid w:val="00C3296E"/>
    <w:rsid w:val="00C50592"/>
    <w:rsid w:val="00C55A22"/>
    <w:rsid w:val="00C61543"/>
    <w:rsid w:val="00C829BC"/>
    <w:rsid w:val="00C919FE"/>
    <w:rsid w:val="00CA1E5B"/>
    <w:rsid w:val="00CD1C97"/>
    <w:rsid w:val="00CD7466"/>
    <w:rsid w:val="00CD7762"/>
    <w:rsid w:val="00CF338D"/>
    <w:rsid w:val="00D153D1"/>
    <w:rsid w:val="00D20790"/>
    <w:rsid w:val="00D24663"/>
    <w:rsid w:val="00D37933"/>
    <w:rsid w:val="00D43529"/>
    <w:rsid w:val="00D86F47"/>
    <w:rsid w:val="00DB5853"/>
    <w:rsid w:val="00DD1FC3"/>
    <w:rsid w:val="00DE152F"/>
    <w:rsid w:val="00DE70F2"/>
    <w:rsid w:val="00DF4688"/>
    <w:rsid w:val="00E02585"/>
    <w:rsid w:val="00E216A0"/>
    <w:rsid w:val="00E400C1"/>
    <w:rsid w:val="00E41433"/>
    <w:rsid w:val="00E44EA2"/>
    <w:rsid w:val="00E47DE7"/>
    <w:rsid w:val="00E6716C"/>
    <w:rsid w:val="00ED725A"/>
    <w:rsid w:val="00EE3AE7"/>
    <w:rsid w:val="00F00762"/>
    <w:rsid w:val="00F20FE2"/>
    <w:rsid w:val="00F46020"/>
    <w:rsid w:val="00F61E1B"/>
    <w:rsid w:val="00F70CB8"/>
    <w:rsid w:val="00F72A97"/>
    <w:rsid w:val="00F752CD"/>
    <w:rsid w:val="00F77EBD"/>
    <w:rsid w:val="00FA3FB2"/>
    <w:rsid w:val="00FC53B8"/>
    <w:rsid w:val="00FD527C"/>
    <w:rsid w:val="00FE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BDBF8"/>
  <w15:chartTrackingRefBased/>
  <w15:docId w15:val="{838E0320-DAA2-44E3-BABD-37917EBF2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51EA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63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78E"/>
  </w:style>
  <w:style w:type="paragraph" w:styleId="Footer">
    <w:name w:val="footer"/>
    <w:basedOn w:val="Normal"/>
    <w:link w:val="FooterChar"/>
    <w:uiPriority w:val="99"/>
    <w:unhideWhenUsed/>
    <w:rsid w:val="00663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78E"/>
  </w:style>
  <w:style w:type="paragraph" w:styleId="NormalWeb">
    <w:name w:val="Normal (Web)"/>
    <w:basedOn w:val="Normal"/>
    <w:uiPriority w:val="99"/>
    <w:semiHidden/>
    <w:unhideWhenUsed/>
    <w:rsid w:val="00442B6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442B6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2A9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2A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ergiatalgud.e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altech.ee/kursus/3145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342</Words>
  <Characters>1952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Petrova</dc:creator>
  <cp:keywords/>
  <dc:description/>
  <cp:lastModifiedBy>Ulvi Tuisk</cp:lastModifiedBy>
  <cp:revision>2</cp:revision>
  <dcterms:created xsi:type="dcterms:W3CDTF">2022-03-31T10:47:00Z</dcterms:created>
  <dcterms:modified xsi:type="dcterms:W3CDTF">2022-03-31T10:47:00Z</dcterms:modified>
</cp:coreProperties>
</file>